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2FA4" w:rsidRPr="00D32FA4" w:rsidRDefault="00D32FA4" w:rsidP="00D32FA4">
      <w:pPr>
        <w:spacing w:line="480" w:lineRule="auto"/>
        <w:ind w:firstLineChars="0" w:firstLine="0"/>
        <w:rPr>
          <w:rFonts w:asciiTheme="minorHAnsi" w:hAnsiTheme="minorHAnsi" w:cstheme="minorHAnsi" w:hint="eastAsia"/>
          <w:color w:val="000000"/>
          <w:sz w:val="22"/>
        </w:rPr>
      </w:pPr>
      <w:r w:rsidRPr="00720A05">
        <w:rPr>
          <w:rFonts w:asciiTheme="minorHAnsi" w:hAnsiTheme="minorHAnsi" w:cstheme="minorHAnsi"/>
          <w:color w:val="000000"/>
          <w:sz w:val="22"/>
        </w:rPr>
        <w:t xml:space="preserve">Any subjective perception of change </w:t>
      </w:r>
      <w:r w:rsidRPr="00D32FA4">
        <w:rPr>
          <w:rFonts w:asciiTheme="minorHAnsi" w:hAnsiTheme="minorHAnsi" w:cstheme="minorHAnsi"/>
          <w:color w:val="000000"/>
          <w:sz w:val="22"/>
        </w:rPr>
        <w:t>in visual comfort and brightness of the computer</w:t>
      </w:r>
      <w:r w:rsidRPr="00720A05">
        <w:rPr>
          <w:rFonts w:asciiTheme="minorHAnsi" w:hAnsiTheme="minorHAnsi" w:cstheme="minorHAnsi"/>
          <w:color w:val="000000"/>
          <w:sz w:val="22"/>
        </w:rPr>
        <w:t xml:space="preserve"> before and after wearing the CLF were recorded using a questionnaire.  At the end of each reading test we asked subjects to grade comfort level and perception of screen brightness on linear scales from +10 to -10.  ‘Zero’ was defined as the base line score for comfort level without the CLF.  </w:t>
      </w:r>
      <w:proofErr w:type="gramStart"/>
      <w:r w:rsidRPr="00720A05">
        <w:rPr>
          <w:rFonts w:asciiTheme="minorHAnsi" w:hAnsiTheme="minorHAnsi" w:cstheme="minorHAnsi"/>
          <w:color w:val="000000"/>
          <w:sz w:val="22"/>
        </w:rPr>
        <w:t>The higher the score, the more comfortable the task and brighter the screen text.</w:t>
      </w:r>
      <w:proofErr w:type="gramEnd"/>
      <w:r w:rsidRPr="00720A05">
        <w:rPr>
          <w:rFonts w:asciiTheme="minorHAnsi" w:hAnsiTheme="minorHAnsi" w:cstheme="minorHAnsi"/>
          <w:color w:val="000000"/>
          <w:sz w:val="22"/>
        </w:rPr>
        <w:t xml:space="preserve"> Questionnaire scales are shown in</w:t>
      </w:r>
      <w:r w:rsidRPr="00D32FA4">
        <w:rPr>
          <w:rFonts w:asciiTheme="minorHAnsi" w:hAnsiTheme="minorHAnsi" w:cstheme="minorHAnsi"/>
          <w:color w:val="000000"/>
          <w:sz w:val="22"/>
        </w:rPr>
        <w:t xml:space="preserve"> figure</w:t>
      </w:r>
      <w:r w:rsidRPr="00D32FA4">
        <w:rPr>
          <w:rFonts w:asciiTheme="minorHAnsi" w:hAnsiTheme="minorHAnsi" w:cstheme="minorHAnsi" w:hint="eastAsia"/>
          <w:color w:val="000000"/>
          <w:sz w:val="22"/>
        </w:rPr>
        <w:t>, and t</w:t>
      </w:r>
      <w:r w:rsidRPr="00D32FA4">
        <w:rPr>
          <w:rFonts w:asciiTheme="minorHAnsi" w:hAnsiTheme="minorHAnsi" w:cstheme="minorHAnsi"/>
          <w:color w:val="000000"/>
          <w:sz w:val="22"/>
        </w:rPr>
        <w:t>his questionnaire was developed for our study</w:t>
      </w:r>
      <w:r w:rsidRPr="00D32FA4">
        <w:rPr>
          <w:rFonts w:asciiTheme="minorHAnsi" w:hAnsiTheme="minorHAnsi" w:cstheme="minorHAnsi" w:hint="eastAsia"/>
          <w:color w:val="000000"/>
          <w:sz w:val="22"/>
        </w:rPr>
        <w:t>.</w:t>
      </w:r>
      <w:bookmarkStart w:id="0" w:name="_GoBack"/>
      <w:bookmarkEnd w:id="0"/>
    </w:p>
    <w:p w:rsidR="00D32FA4" w:rsidRDefault="00D32FA4" w:rsidP="00D32FA4">
      <w:pPr>
        <w:spacing w:line="480" w:lineRule="auto"/>
        <w:ind w:firstLineChars="0" w:firstLine="0"/>
        <w:rPr>
          <w:rFonts w:hint="eastAsia"/>
        </w:rPr>
      </w:pPr>
      <w:r>
        <w:object w:dxaOrig="15128" w:dyaOrig="423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.5pt;height:113.5pt" o:ole="">
            <v:imagedata r:id="rId5" o:title=""/>
          </v:shape>
          <o:OLEObject Type="Embed" ProgID="Visio.Drawing.11" ShapeID="_x0000_i1025" DrawAspect="Content" ObjectID="_1611505214" r:id="rId6"/>
        </w:object>
      </w:r>
    </w:p>
    <w:p w:rsidR="00D32FA4" w:rsidRPr="00556CF8" w:rsidRDefault="00D32FA4" w:rsidP="00D32FA4">
      <w:pPr>
        <w:ind w:firstLine="400"/>
        <w:jc w:val="center"/>
        <w:rPr>
          <w:rFonts w:cs="Times New Roman"/>
          <w:sz w:val="20"/>
          <w:szCs w:val="20"/>
        </w:rPr>
      </w:pPr>
      <w:proofErr w:type="gramStart"/>
      <w:r>
        <w:rPr>
          <w:rFonts w:cs="Times New Roman"/>
          <w:sz w:val="20"/>
          <w:szCs w:val="20"/>
        </w:rPr>
        <w:t>Fig.</w:t>
      </w:r>
      <w:proofErr w:type="gramEnd"/>
      <w:r w:rsidRPr="00A44474">
        <w:rPr>
          <w:rFonts w:cs="Times New Roman"/>
          <w:sz w:val="20"/>
          <w:szCs w:val="20"/>
        </w:rPr>
        <w:t xml:space="preserve"> The questionnaire of comfort level and brightness</w:t>
      </w:r>
    </w:p>
    <w:p w:rsidR="00D32FA4" w:rsidRPr="00D32FA4" w:rsidRDefault="00D32FA4" w:rsidP="00D32FA4">
      <w:pPr>
        <w:spacing w:line="480" w:lineRule="auto"/>
        <w:ind w:firstLineChars="0" w:firstLine="0"/>
        <w:rPr>
          <w:rFonts w:asciiTheme="minorHAnsi" w:hAnsiTheme="minorHAnsi" w:cstheme="minorHAnsi"/>
          <w:color w:val="000000" w:themeColor="text1"/>
          <w:sz w:val="22"/>
        </w:rPr>
      </w:pPr>
    </w:p>
    <w:p w:rsidR="009E789A" w:rsidRPr="003C281B" w:rsidRDefault="009E789A" w:rsidP="00D32FA4">
      <w:pPr>
        <w:ind w:firstLineChars="0" w:firstLine="0"/>
      </w:pPr>
    </w:p>
    <w:sectPr w:rsidR="009E789A" w:rsidRPr="003C281B" w:rsidSect="003C281B">
      <w:pgSz w:w="12240" w:h="15840" w:code="1"/>
      <w:pgMar w:top="1440" w:right="1440" w:bottom="1440" w:left="1440" w:header="851" w:footer="992" w:gutter="0"/>
      <w:cols w:space="0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81B"/>
    <w:rsid w:val="003C281B"/>
    <w:rsid w:val="00721705"/>
    <w:rsid w:val="009E789A"/>
    <w:rsid w:val="00D3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81B"/>
    <w:pPr>
      <w:widowControl w:val="0"/>
      <w:spacing w:line="401" w:lineRule="auto"/>
      <w:ind w:firstLineChars="200" w:firstLine="48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81B"/>
    <w:pPr>
      <w:widowControl w:val="0"/>
      <w:spacing w:line="401" w:lineRule="auto"/>
      <w:ind w:firstLineChars="200" w:firstLine="48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</Words>
  <Characters>545</Characters>
  <Application>Microsoft Office Word</Application>
  <DocSecurity>0</DocSecurity>
  <Lines>4</Lines>
  <Paragraphs>1</Paragraphs>
  <ScaleCrop>false</ScaleCrop>
  <Company>MicroWin10.com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2019-02-12T11:11:00Z</dcterms:created>
  <dcterms:modified xsi:type="dcterms:W3CDTF">2019-02-12T11:34:00Z</dcterms:modified>
</cp:coreProperties>
</file>